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7A84" w:rsidRPr="001A6AD9" w:rsidRDefault="00294666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>
        <w:rPr>
          <w:rFonts w:ascii="Times New Roman" w:hAnsi="Times New Roman" w:cs="Times New Roman"/>
          <w:b/>
          <w:spacing w:val="-2"/>
          <w:sz w:val="40"/>
          <w:szCs w:val="40"/>
        </w:rPr>
        <w:t>Парковка для самокатов</w:t>
      </w:r>
    </w:p>
    <w:p w:rsidR="001640D2" w:rsidRPr="001A6AD9" w:rsidRDefault="00657A84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1A6AD9">
        <w:rPr>
          <w:rFonts w:ascii="Times New Roman" w:hAnsi="Times New Roman" w:cs="Times New Roman"/>
          <w:b/>
          <w:spacing w:val="-2"/>
          <w:sz w:val="40"/>
          <w:szCs w:val="40"/>
        </w:rPr>
        <w:t>«</w:t>
      </w:r>
      <w:r w:rsidR="001D4364" w:rsidRPr="001A6AD9">
        <w:rPr>
          <w:rFonts w:ascii="Times New Roman" w:hAnsi="Times New Roman" w:cs="Times New Roman"/>
          <w:b/>
          <w:spacing w:val="-2"/>
          <w:sz w:val="40"/>
          <w:szCs w:val="40"/>
        </w:rPr>
        <w:t xml:space="preserve"> </w:t>
      </w:r>
      <w:r w:rsidR="00585B41">
        <w:rPr>
          <w:rFonts w:ascii="Times New Roman" w:hAnsi="Times New Roman" w:cs="Times New Roman"/>
          <w:b/>
          <w:spacing w:val="-2"/>
          <w:sz w:val="40"/>
          <w:szCs w:val="40"/>
        </w:rPr>
        <w:t>Компакт</w:t>
      </w:r>
      <w:r w:rsidR="001D4364" w:rsidRPr="001A6AD9">
        <w:rPr>
          <w:rFonts w:ascii="Times New Roman" w:hAnsi="Times New Roman" w:cs="Times New Roman"/>
          <w:b/>
          <w:spacing w:val="-2"/>
          <w:sz w:val="40"/>
          <w:szCs w:val="40"/>
        </w:rPr>
        <w:t xml:space="preserve"> </w:t>
      </w:r>
      <w:r w:rsidR="00453223" w:rsidRPr="001A6AD9">
        <w:rPr>
          <w:rFonts w:ascii="Times New Roman" w:hAnsi="Times New Roman" w:cs="Times New Roman"/>
          <w:b/>
          <w:spacing w:val="-2"/>
          <w:sz w:val="40"/>
          <w:szCs w:val="40"/>
        </w:rPr>
        <w:t>»</w:t>
      </w:r>
    </w:p>
    <w:p w:rsidR="005A3C52" w:rsidRPr="001A6AD9" w:rsidRDefault="005A3C52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</w:p>
    <w:p w:rsidR="00657A84" w:rsidRPr="004E1EBC" w:rsidRDefault="00294666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</w:pPr>
      <w:r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SP</w:t>
      </w:r>
      <w:r w:rsidR="004E1EBC"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4</w:t>
      </w:r>
    </w:p>
    <w:p w:rsidR="005A3C52" w:rsidRPr="001A6AD9" w:rsidRDefault="005A3C52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</w:p>
    <w:p w:rsidR="00657A84" w:rsidRPr="001A6AD9" w:rsidRDefault="00281CAF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1A6AD9">
        <w:rPr>
          <w:rFonts w:ascii="Times New Roman" w:hAnsi="Times New Roman" w:cs="Times New Roman"/>
          <w:b/>
          <w:noProof/>
          <w:spacing w:val="-2"/>
          <w:sz w:val="40"/>
          <w:szCs w:val="40"/>
          <w:lang w:eastAsia="ru-RU"/>
        </w:rPr>
        <w:drawing>
          <wp:inline distT="0" distB="0" distL="0" distR="0">
            <wp:extent cx="3377780" cy="337778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:\ФОТО\@Спорт\@Парковки (VP)\DIM_795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7780" cy="3377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A84" w:rsidRPr="001A6AD9" w:rsidRDefault="00657A84" w:rsidP="00657A84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453223" w:rsidRPr="001A6AD9" w:rsidRDefault="00453223" w:rsidP="00657A84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93910" w:rsidRPr="001A6AD9" w:rsidRDefault="00993910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281CAF" w:rsidRDefault="00281CAF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294666" w:rsidRDefault="00294666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294666" w:rsidRDefault="00294666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294666" w:rsidRDefault="00294666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294666" w:rsidRDefault="00294666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294666" w:rsidRDefault="00294666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294666" w:rsidRDefault="00294666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294666" w:rsidRPr="001A6AD9" w:rsidRDefault="00294666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1A6AD9" w:rsidRDefault="001A6AD9" w:rsidP="005A3C52">
      <w:pPr>
        <w:pStyle w:val="Default"/>
        <w:rPr>
          <w:rFonts w:ascii="Times New Roman" w:hAnsi="Times New Roman" w:cs="Times New Roman"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Внимательно прочтите паспорт (ПС) для ознакомления с правилами монтажа, безопасной эксплуатации, обслуживания, транспортировки и хранения изделия.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Работы по монтажу должны производить не менее 2-х человек.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Паспорт рекомендуется хранить в течение всего срока эксплуатации изделия. </w:t>
      </w:r>
    </w:p>
    <w:p w:rsidR="00267465" w:rsidRPr="001A6AD9" w:rsidRDefault="00267465" w:rsidP="005A3C52">
      <w:pPr>
        <w:pStyle w:val="Default"/>
        <w:rPr>
          <w:rFonts w:ascii="Times New Roman" w:hAnsi="Times New Roman" w:cs="Times New Roman"/>
          <w:b/>
          <w:bCs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1. ОБЩИЕ СВЕДЕНИЯ.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</w:p>
    <w:p w:rsidR="00BD2105" w:rsidRPr="00294666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1.1 Наименование, обозначение: </w:t>
      </w:r>
      <w:r w:rsidR="00294666" w:rsidRPr="00585B41">
        <w:rPr>
          <w:rFonts w:ascii="Times New Roman" w:hAnsi="Times New Roman" w:cs="Times New Roman"/>
        </w:rPr>
        <w:t xml:space="preserve">парковка для самокатов </w:t>
      </w:r>
    </w:p>
    <w:p w:rsidR="005A3C52" w:rsidRPr="001A6AD9" w:rsidRDefault="004E1EBC" w:rsidP="005A3C52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Pr="004E1EBC">
        <w:rPr>
          <w:rFonts w:ascii="Times New Roman" w:hAnsi="Times New Roman" w:cs="Times New Roman"/>
        </w:rPr>
        <w:t>2</w:t>
      </w:r>
      <w:r w:rsidR="005A3C52" w:rsidRPr="001A6AD9">
        <w:rPr>
          <w:rFonts w:ascii="Times New Roman" w:hAnsi="Times New Roman" w:cs="Times New Roman"/>
        </w:rPr>
        <w:t xml:space="preserve"> Место установки</w:t>
      </w:r>
      <w:r w:rsidR="00421786" w:rsidRPr="001A6AD9">
        <w:rPr>
          <w:rFonts w:ascii="Times New Roman" w:hAnsi="Times New Roman" w:cs="Times New Roman"/>
        </w:rPr>
        <w:t>:</w:t>
      </w:r>
      <w:r w:rsidR="005A3C52" w:rsidRPr="001A6AD9">
        <w:rPr>
          <w:rFonts w:ascii="Times New Roman" w:hAnsi="Times New Roman" w:cs="Times New Roman"/>
        </w:rPr>
        <w:t xml:space="preserve"> </w:t>
      </w:r>
      <w:r w:rsidR="00EF686C" w:rsidRPr="001A6AD9">
        <w:rPr>
          <w:rFonts w:ascii="Times New Roman" w:hAnsi="Times New Roman" w:cs="Times New Roman"/>
        </w:rPr>
        <w:t>н</w:t>
      </w:r>
      <w:r w:rsidR="005A3C52" w:rsidRPr="001A6AD9">
        <w:rPr>
          <w:rFonts w:ascii="Times New Roman" w:hAnsi="Times New Roman" w:cs="Times New Roman"/>
        </w:rPr>
        <w:t xml:space="preserve">а открытых уличных участках. </w:t>
      </w:r>
    </w:p>
    <w:p w:rsidR="00281CAF" w:rsidRPr="001A6AD9" w:rsidRDefault="004E1EBC" w:rsidP="005A3C52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Pr="004E1EBC">
        <w:rPr>
          <w:rFonts w:ascii="Times New Roman" w:hAnsi="Times New Roman" w:cs="Times New Roman"/>
        </w:rPr>
        <w:t>3</w:t>
      </w:r>
      <w:bookmarkStart w:id="0" w:name="_GoBack"/>
      <w:bookmarkEnd w:id="0"/>
      <w:r w:rsidR="00281CAF" w:rsidRPr="001A6AD9">
        <w:rPr>
          <w:rFonts w:ascii="Times New Roman" w:hAnsi="Times New Roman" w:cs="Times New Roman"/>
        </w:rPr>
        <w:t xml:space="preserve"> </w:t>
      </w:r>
      <w:proofErr w:type="spellStart"/>
      <w:r w:rsidR="00281CAF" w:rsidRPr="001A6AD9">
        <w:rPr>
          <w:rFonts w:ascii="Times New Roman" w:hAnsi="Times New Roman" w:cs="Times New Roman"/>
        </w:rPr>
        <w:t>Велопаркова</w:t>
      </w:r>
      <w:proofErr w:type="spellEnd"/>
      <w:r w:rsidR="00281CAF" w:rsidRPr="001A6AD9">
        <w:rPr>
          <w:rFonts w:ascii="Times New Roman" w:hAnsi="Times New Roman" w:cs="Times New Roman"/>
        </w:rPr>
        <w:t xml:space="preserve"> «</w:t>
      </w:r>
      <w:proofErr w:type="spellStart"/>
      <w:r w:rsidR="00281CAF" w:rsidRPr="001A6AD9">
        <w:rPr>
          <w:rFonts w:ascii="Times New Roman" w:hAnsi="Times New Roman" w:cs="Times New Roman"/>
        </w:rPr>
        <w:t>Оптима</w:t>
      </w:r>
      <w:proofErr w:type="spellEnd"/>
      <w:r w:rsidR="00281CAF" w:rsidRPr="001A6AD9">
        <w:rPr>
          <w:rFonts w:ascii="Times New Roman" w:hAnsi="Times New Roman" w:cs="Times New Roman"/>
        </w:rPr>
        <w:t>» устанавливается возле зданий общественного пользования, учебных учреждений, торговых центров, на спортивных площадках, в парках и так далее.</w:t>
      </w:r>
    </w:p>
    <w:p w:rsidR="00267465" w:rsidRPr="001A6AD9" w:rsidRDefault="00267465" w:rsidP="005A3C52">
      <w:pPr>
        <w:pStyle w:val="Default"/>
        <w:rPr>
          <w:rFonts w:ascii="Times New Roman" w:hAnsi="Times New Roman" w:cs="Times New Roman"/>
        </w:rPr>
      </w:pPr>
    </w:p>
    <w:p w:rsidR="00281CAF" w:rsidRPr="001A6AD9" w:rsidRDefault="00281CAF" w:rsidP="005A3C52">
      <w:pPr>
        <w:pStyle w:val="Default"/>
        <w:rPr>
          <w:rFonts w:ascii="Times New Roman" w:hAnsi="Times New Roman" w:cs="Times New Roman"/>
          <w:b/>
          <w:bCs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2. ТЕХНИЧЕСКАЯ ХАРАКТЕРИСТИКА.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2.1 Основные технические характеристики приведены в таблице 1 и на рис. 1 </w:t>
      </w:r>
    </w:p>
    <w:p w:rsidR="00421786" w:rsidRPr="001A6AD9" w:rsidRDefault="00421786" w:rsidP="005A3C52">
      <w:pPr>
        <w:pStyle w:val="Default"/>
        <w:rPr>
          <w:rFonts w:ascii="Times New Roman" w:hAnsi="Times New Roman" w:cs="Times New Roman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353"/>
        <w:gridCol w:w="2168"/>
        <w:gridCol w:w="1843"/>
      </w:tblGrid>
      <w:tr w:rsidR="00421786" w:rsidRPr="001A6AD9" w:rsidTr="00B9535E">
        <w:trPr>
          <w:jc w:val="center"/>
        </w:trPr>
        <w:tc>
          <w:tcPr>
            <w:tcW w:w="4353" w:type="dxa"/>
            <w:vMerge w:val="restart"/>
            <w:vAlign w:val="center"/>
          </w:tcPr>
          <w:p w:rsidR="00421786" w:rsidRPr="001A6AD9" w:rsidRDefault="00421786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 xml:space="preserve">Габаритные </w:t>
            </w:r>
          </w:p>
          <w:p w:rsidR="00421786" w:rsidRPr="001A6AD9" w:rsidRDefault="00421786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размеры</w:t>
            </w:r>
          </w:p>
        </w:tc>
        <w:tc>
          <w:tcPr>
            <w:tcW w:w="2168" w:type="dxa"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Длина, м</w:t>
            </w:r>
          </w:p>
        </w:tc>
        <w:tc>
          <w:tcPr>
            <w:tcW w:w="1843" w:type="dxa"/>
          </w:tcPr>
          <w:p w:rsidR="00421786" w:rsidRPr="001A6AD9" w:rsidRDefault="00294666" w:rsidP="00585B41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</w:t>
            </w:r>
            <w:r w:rsidR="00585B41">
              <w:rPr>
                <w:rFonts w:ascii="Times New Roman" w:hAnsi="Times New Roman" w:cs="Times New Roman"/>
              </w:rPr>
              <w:t>8</w:t>
            </w:r>
          </w:p>
        </w:tc>
      </w:tr>
      <w:tr w:rsidR="00421786" w:rsidRPr="001A6AD9" w:rsidTr="00453223">
        <w:trPr>
          <w:trHeight w:val="137"/>
          <w:jc w:val="center"/>
        </w:trPr>
        <w:tc>
          <w:tcPr>
            <w:tcW w:w="4353" w:type="dxa"/>
            <w:vMerge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168" w:type="dxa"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Ширина, м</w:t>
            </w:r>
          </w:p>
        </w:tc>
        <w:tc>
          <w:tcPr>
            <w:tcW w:w="1843" w:type="dxa"/>
          </w:tcPr>
          <w:p w:rsidR="00421786" w:rsidRPr="001A6AD9" w:rsidRDefault="00294666" w:rsidP="00585B41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585B41">
              <w:rPr>
                <w:rFonts w:ascii="Times New Roman" w:hAnsi="Times New Roman" w:cs="Times New Roman"/>
              </w:rPr>
              <w:t>8</w:t>
            </w:r>
          </w:p>
        </w:tc>
      </w:tr>
      <w:tr w:rsidR="00421786" w:rsidRPr="001A6AD9" w:rsidTr="00B9535E">
        <w:trPr>
          <w:jc w:val="center"/>
        </w:trPr>
        <w:tc>
          <w:tcPr>
            <w:tcW w:w="4353" w:type="dxa"/>
            <w:vMerge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168" w:type="dxa"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Высота, м</w:t>
            </w:r>
          </w:p>
        </w:tc>
        <w:tc>
          <w:tcPr>
            <w:tcW w:w="1843" w:type="dxa"/>
          </w:tcPr>
          <w:p w:rsidR="00421786" w:rsidRPr="001A6AD9" w:rsidRDefault="00294666" w:rsidP="00585B41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585B41">
              <w:rPr>
                <w:rFonts w:ascii="Times New Roman" w:hAnsi="Times New Roman" w:cs="Times New Roman"/>
              </w:rPr>
              <w:t>55</w:t>
            </w:r>
          </w:p>
        </w:tc>
      </w:tr>
      <w:tr w:rsidR="00421786" w:rsidRPr="001A6AD9" w:rsidTr="00B9535E">
        <w:trPr>
          <w:jc w:val="center"/>
        </w:trPr>
        <w:tc>
          <w:tcPr>
            <w:tcW w:w="6521" w:type="dxa"/>
            <w:gridSpan w:val="2"/>
          </w:tcPr>
          <w:p w:rsidR="00421786" w:rsidRPr="001A6AD9" w:rsidRDefault="00281CAF" w:rsidP="00281CAF">
            <w:pPr>
              <w:pStyle w:val="Default"/>
              <w:rPr>
                <w:sz w:val="18"/>
                <w:szCs w:val="18"/>
              </w:rPr>
            </w:pPr>
            <w:r w:rsidRPr="001A6AD9">
              <w:rPr>
                <w:rFonts w:ascii="Times New Roman" w:hAnsi="Times New Roman" w:cs="Times New Roman"/>
              </w:rPr>
              <w:t>Вес, кг</w:t>
            </w:r>
          </w:p>
        </w:tc>
        <w:tc>
          <w:tcPr>
            <w:tcW w:w="1843" w:type="dxa"/>
          </w:tcPr>
          <w:p w:rsidR="00421786" w:rsidRPr="001A6AD9" w:rsidRDefault="00585B41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</w:tbl>
    <w:p w:rsidR="00281CAF" w:rsidRPr="001A6AD9" w:rsidRDefault="00281CAF" w:rsidP="00B9535E">
      <w:pPr>
        <w:pStyle w:val="Default"/>
        <w:rPr>
          <w:rFonts w:ascii="Times New Roman" w:hAnsi="Times New Roman" w:cs="Times New Roman"/>
        </w:rPr>
      </w:pPr>
    </w:p>
    <w:p w:rsidR="00281CAF" w:rsidRPr="001A6AD9" w:rsidRDefault="00281CAF" w:rsidP="00E95613">
      <w:pPr>
        <w:pStyle w:val="Default"/>
        <w:rPr>
          <w:rFonts w:ascii="Times New Roman" w:hAnsi="Times New Roman" w:cs="Times New Roman"/>
          <w:b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  <w:b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3. ТРАНСПОРТИРОВКА.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1A6AD9" w:rsidP="00E95613">
      <w:pPr>
        <w:pStyle w:val="Default"/>
        <w:rPr>
          <w:rFonts w:ascii="Times New Roman" w:hAnsi="Times New Roman" w:cs="Times New Roman"/>
        </w:rPr>
      </w:pPr>
      <w:proofErr w:type="spellStart"/>
      <w:r w:rsidRPr="001A6AD9">
        <w:rPr>
          <w:rFonts w:ascii="Times New Roman" w:hAnsi="Times New Roman" w:cs="Times New Roman"/>
        </w:rPr>
        <w:t>Велопарковка</w:t>
      </w:r>
      <w:proofErr w:type="spellEnd"/>
      <w:r w:rsidR="00E95613" w:rsidRPr="001A6AD9">
        <w:rPr>
          <w:rFonts w:ascii="Times New Roman" w:hAnsi="Times New Roman" w:cs="Times New Roman"/>
        </w:rPr>
        <w:t xml:space="preserve"> транспортируется любым видом транспорта, обеспечивающим его сохранность.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При погрузке, разгрузке и монтаже соблюдать меры предосторожности для обеспечения сохранности деталей. </w:t>
      </w: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4. </w:t>
      </w:r>
      <w:r w:rsidR="00993910" w:rsidRPr="001A6AD9">
        <w:rPr>
          <w:rFonts w:ascii="Times New Roman" w:hAnsi="Times New Roman" w:cs="Times New Roman"/>
          <w:b/>
        </w:rPr>
        <w:t xml:space="preserve">УСЛОВИЯ </w:t>
      </w:r>
      <w:r w:rsidRPr="001A6AD9">
        <w:rPr>
          <w:rFonts w:ascii="Times New Roman" w:hAnsi="Times New Roman" w:cs="Times New Roman"/>
          <w:b/>
        </w:rPr>
        <w:t>ХРАНЕНИ</w:t>
      </w:r>
      <w:r w:rsidR="00993910" w:rsidRPr="001A6AD9">
        <w:rPr>
          <w:rFonts w:ascii="Times New Roman" w:hAnsi="Times New Roman" w:cs="Times New Roman"/>
          <w:b/>
        </w:rPr>
        <w:t>Я</w:t>
      </w:r>
      <w:r w:rsidRPr="001A6AD9">
        <w:rPr>
          <w:rFonts w:ascii="Times New Roman" w:hAnsi="Times New Roman" w:cs="Times New Roman"/>
          <w:b/>
        </w:rPr>
        <w:t>.</w:t>
      </w: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993910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Хранить </w:t>
      </w:r>
      <w:proofErr w:type="spellStart"/>
      <w:r w:rsidR="001A6AD9" w:rsidRPr="001A6AD9">
        <w:rPr>
          <w:rFonts w:ascii="Times New Roman" w:hAnsi="Times New Roman" w:cs="Times New Roman"/>
        </w:rPr>
        <w:t>велопарковку</w:t>
      </w:r>
      <w:proofErr w:type="spellEnd"/>
      <w:r w:rsidRPr="001A6AD9">
        <w:rPr>
          <w:rFonts w:ascii="Times New Roman" w:hAnsi="Times New Roman" w:cs="Times New Roman"/>
        </w:rPr>
        <w:t xml:space="preserve"> следует вертикально </w:t>
      </w:r>
      <w:r w:rsidR="00EF686C" w:rsidRPr="001A6AD9">
        <w:rPr>
          <w:rFonts w:ascii="Times New Roman" w:hAnsi="Times New Roman" w:cs="Times New Roman"/>
        </w:rPr>
        <w:t>в</w:t>
      </w:r>
      <w:r w:rsidRPr="001A6AD9">
        <w:rPr>
          <w:rFonts w:ascii="Times New Roman" w:hAnsi="Times New Roman" w:cs="Times New Roman"/>
        </w:rPr>
        <w:t xml:space="preserve">дали от агрессивных сред и нагревательных приборов, при температуре от - 30° С до + 30° </w:t>
      </w:r>
      <w:r w:rsidR="00EF686C" w:rsidRPr="001A6AD9">
        <w:rPr>
          <w:rFonts w:ascii="Times New Roman" w:hAnsi="Times New Roman" w:cs="Times New Roman"/>
        </w:rPr>
        <w:t>С.</w:t>
      </w:r>
    </w:p>
    <w:p w:rsidR="00993910" w:rsidRPr="001A6AD9" w:rsidRDefault="00993910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664D9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5</w:t>
      </w:r>
      <w:r w:rsidR="00E95613" w:rsidRPr="001A6AD9">
        <w:rPr>
          <w:rFonts w:ascii="Times New Roman" w:hAnsi="Times New Roman" w:cs="Times New Roman"/>
          <w:b/>
        </w:rPr>
        <w:t xml:space="preserve">. ГАРАНТИЙНЫЕ ОБЯЗАТЕЛЬСТВА.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5.1 Изготовитель гарантирует соответствие </w:t>
      </w:r>
      <w:r w:rsidR="001A6AD9" w:rsidRPr="001A6AD9">
        <w:rPr>
          <w:rFonts w:ascii="Times New Roman" w:hAnsi="Times New Roman" w:cs="Times New Roman"/>
        </w:rPr>
        <w:t xml:space="preserve">ВЕЛОПАРКОВКИ </w:t>
      </w:r>
      <w:r w:rsidRPr="001A6AD9">
        <w:rPr>
          <w:rFonts w:ascii="Times New Roman" w:hAnsi="Times New Roman" w:cs="Times New Roman"/>
        </w:rPr>
        <w:t xml:space="preserve">требованиям СТО 71030909-005-2009 при соблюдении покупателем требований настоящего руководства.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5.2 Гарантийный срок эксплуатации изделия – 12 месяца со дня реализации.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5.3 Гарантия не распространяется на: </w:t>
      </w:r>
    </w:p>
    <w:p w:rsidR="00E95613" w:rsidRPr="001A6AD9" w:rsidRDefault="00453223" w:rsidP="00E95613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изделия,</w:t>
      </w:r>
      <w:r w:rsidR="00E95613" w:rsidRPr="001A6AD9">
        <w:rPr>
          <w:rFonts w:ascii="Times New Roman" w:hAnsi="Times New Roman" w:cs="Times New Roman"/>
        </w:rPr>
        <w:t xml:space="preserve"> поврежденные при перевозке покупателем; </w:t>
      </w:r>
    </w:p>
    <w:p w:rsidR="00E95613" w:rsidRPr="001A6AD9" w:rsidRDefault="00453223" w:rsidP="00E95613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изделия, поврежденные</w:t>
      </w:r>
      <w:r w:rsidR="00E95613" w:rsidRPr="001A6AD9">
        <w:rPr>
          <w:rFonts w:ascii="Times New Roman" w:hAnsi="Times New Roman" w:cs="Times New Roman"/>
        </w:rPr>
        <w:t xml:space="preserve"> в результате вандализма или форс-мажорных обстоятельств; </w:t>
      </w:r>
    </w:p>
    <w:p w:rsidR="00E95613" w:rsidRPr="001A6AD9" w:rsidRDefault="00E95613" w:rsidP="00585B41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</w:t>
      </w:r>
      <w:r w:rsidR="00453223" w:rsidRPr="001A6AD9">
        <w:rPr>
          <w:rFonts w:ascii="Times New Roman" w:hAnsi="Times New Roman" w:cs="Times New Roman"/>
        </w:rPr>
        <w:t>приёмке</w:t>
      </w:r>
      <w:r w:rsidRPr="001A6AD9">
        <w:rPr>
          <w:rFonts w:ascii="Times New Roman" w:hAnsi="Times New Roman" w:cs="Times New Roman"/>
        </w:rPr>
        <w:t xml:space="preserve"> ОТК и продаже изделия естественный износ, происходящий в резул</w:t>
      </w:r>
      <w:r w:rsidR="00585B41">
        <w:rPr>
          <w:rFonts w:ascii="Times New Roman" w:hAnsi="Times New Roman" w:cs="Times New Roman"/>
        </w:rPr>
        <w:t>ьтате нормального использования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  <w:bCs/>
        </w:rPr>
      </w:pPr>
      <w:r w:rsidRPr="001A6AD9">
        <w:rPr>
          <w:rFonts w:ascii="Times New Roman" w:hAnsi="Times New Roman" w:cs="Times New Roman"/>
          <w:b/>
          <w:bCs/>
        </w:rPr>
        <w:t xml:space="preserve">6. ПРАВИЛА БЕЗОПАСНОЙ ЭКСПЛУАТАЦИИ.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6.1 </w:t>
      </w:r>
      <w:proofErr w:type="spellStart"/>
      <w:r w:rsidR="001A6AD9" w:rsidRPr="001A6AD9">
        <w:rPr>
          <w:rFonts w:ascii="Times New Roman" w:hAnsi="Times New Roman" w:cs="Times New Roman"/>
        </w:rPr>
        <w:t>Велопарковка</w:t>
      </w:r>
      <w:proofErr w:type="spellEnd"/>
      <w:r w:rsidRPr="001A6AD9">
        <w:rPr>
          <w:rFonts w:ascii="Times New Roman" w:hAnsi="Times New Roman" w:cs="Times New Roman"/>
        </w:rPr>
        <w:t xml:space="preserve"> предназначен для возрастной группы от 14-и лет.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6.2 В целях обеспечения безопасной эксплуатации оборудования в процессе эксплуатации необходимо проводить регулярные визуальные осмотры </w:t>
      </w:r>
      <w:proofErr w:type="spellStart"/>
      <w:r w:rsidR="001A6AD9" w:rsidRPr="001A6AD9">
        <w:rPr>
          <w:rFonts w:ascii="Times New Roman" w:hAnsi="Times New Roman" w:cs="Times New Roman"/>
        </w:rPr>
        <w:t>велопарковки</w:t>
      </w:r>
      <w:proofErr w:type="spellEnd"/>
      <w:r w:rsidR="001A6AD9" w:rsidRPr="001A6AD9">
        <w:rPr>
          <w:rFonts w:ascii="Times New Roman" w:hAnsi="Times New Roman" w:cs="Times New Roman"/>
        </w:rPr>
        <w:t xml:space="preserve"> </w:t>
      </w:r>
      <w:r w:rsidRPr="001A6AD9">
        <w:rPr>
          <w:rFonts w:ascii="Times New Roman" w:hAnsi="Times New Roman" w:cs="Times New Roman"/>
        </w:rPr>
        <w:t xml:space="preserve">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>7. ИНС</w:t>
      </w:r>
      <w:r w:rsidR="00CB14E0" w:rsidRPr="001A6AD9">
        <w:rPr>
          <w:rFonts w:ascii="Times New Roman" w:hAnsi="Times New Roman" w:cs="Times New Roman"/>
          <w:b/>
          <w:bCs/>
        </w:rPr>
        <w:t>ТРУКЦИЯ ПО ОБСЛУЖИВАНИЮ И УХОДУ.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Перед вводом в эксплуатацию необходимо: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Провести визуальный осмотр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Проверить целостность конс</w:t>
      </w:r>
      <w:r w:rsidR="001A6AD9" w:rsidRPr="001A6AD9">
        <w:rPr>
          <w:rFonts w:ascii="Times New Roman" w:hAnsi="Times New Roman" w:cs="Times New Roman"/>
        </w:rPr>
        <w:t>трукции, наличие всех элементов.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  <w:bCs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7.1 Необходимо проводить ежедневный визуальный осмотр, который включает: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надежности крепления;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</w:t>
      </w:r>
      <w:r w:rsidR="001A6AD9" w:rsidRPr="001A6AD9">
        <w:rPr>
          <w:rFonts w:ascii="Times New Roman" w:hAnsi="Times New Roman" w:cs="Times New Roman"/>
        </w:rPr>
        <w:t>роверку целостности конструкции</w:t>
      </w:r>
      <w:r w:rsidRPr="001A6AD9">
        <w:rPr>
          <w:rFonts w:ascii="Times New Roman" w:hAnsi="Times New Roman" w:cs="Times New Roman"/>
        </w:rPr>
        <w:t xml:space="preserve">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наличия защитных пластмассовых колпачков на </w:t>
      </w:r>
      <w:r w:rsidR="00453223" w:rsidRPr="001A6AD9">
        <w:rPr>
          <w:rFonts w:ascii="Times New Roman" w:hAnsi="Times New Roman" w:cs="Times New Roman"/>
        </w:rPr>
        <w:t>крепёжных</w:t>
      </w:r>
      <w:r w:rsidRPr="001A6AD9">
        <w:rPr>
          <w:rFonts w:ascii="Times New Roman" w:hAnsi="Times New Roman" w:cs="Times New Roman"/>
        </w:rPr>
        <w:t xml:space="preserve"> деталях.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7.2 Периодически, не реже 1 раза в месяц, необходимо проводить функциональный осмотр. Функциональный осмотр включает: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устойчивости конструкции, прочность узлов крепления;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Установку или замену пластмассовых колпачков, закрывающих резьбовые части.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Запрещается самостоятельное изгото</w:t>
      </w:r>
      <w:r w:rsidR="001A6AD9" w:rsidRPr="001A6AD9">
        <w:rPr>
          <w:rFonts w:ascii="Times New Roman" w:hAnsi="Times New Roman" w:cs="Times New Roman"/>
        </w:rPr>
        <w:t>вление и замена составных частей</w:t>
      </w:r>
      <w:r w:rsidRPr="001A6AD9">
        <w:rPr>
          <w:rFonts w:ascii="Times New Roman" w:hAnsi="Times New Roman" w:cs="Times New Roman"/>
        </w:rPr>
        <w:t xml:space="preserve">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7.3 В целях предотвращения коррозии необходимо ежеквартально обрабатывать антикоррозионной смазкой: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сварные швы;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резьбовые соединения. </w:t>
      </w:r>
    </w:p>
    <w:p w:rsidR="001A6AD9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7.4 Проводить ежегодный основной осмотр. </w:t>
      </w:r>
    </w:p>
    <w:p w:rsidR="00E95613" w:rsidRPr="001A6AD9" w:rsidRDefault="003F07CB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 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ВНИМАНИЕ!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Правильная и безопасная эксплуатация </w:t>
      </w:r>
      <w:proofErr w:type="spellStart"/>
      <w:r w:rsidR="001A6AD9" w:rsidRPr="001A6AD9">
        <w:rPr>
          <w:rFonts w:ascii="Times New Roman" w:hAnsi="Times New Roman" w:cs="Times New Roman"/>
        </w:rPr>
        <w:t>велопарковки</w:t>
      </w:r>
      <w:proofErr w:type="spellEnd"/>
      <w:r w:rsidR="001A6AD9" w:rsidRPr="001A6AD9">
        <w:rPr>
          <w:rFonts w:ascii="Times New Roman" w:hAnsi="Times New Roman" w:cs="Times New Roman"/>
        </w:rPr>
        <w:t xml:space="preserve"> </w:t>
      </w:r>
      <w:r w:rsidRPr="001A6AD9">
        <w:rPr>
          <w:rFonts w:ascii="Times New Roman" w:hAnsi="Times New Roman" w:cs="Times New Roman"/>
        </w:rPr>
        <w:t xml:space="preserve">гарантируется при соблюдении следующих условий: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Назначение ответственного лица за эксплуатацию;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Регулярное выполнение требований вышеперечисленных регламентных мероприятий. </w:t>
      </w:r>
    </w:p>
    <w:p w:rsidR="00914199" w:rsidRPr="001A6AD9" w:rsidRDefault="00914199" w:rsidP="00E95613">
      <w:pPr>
        <w:pStyle w:val="Default"/>
        <w:rPr>
          <w:rFonts w:ascii="Times New Roman" w:hAnsi="Times New Roman" w:cs="Times New Roman"/>
        </w:rPr>
      </w:pPr>
    </w:p>
    <w:p w:rsidR="00914199" w:rsidRPr="001A6AD9" w:rsidRDefault="00E73811" w:rsidP="00914199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8</w:t>
      </w:r>
      <w:r w:rsidR="00914199" w:rsidRPr="001A6AD9">
        <w:rPr>
          <w:rFonts w:ascii="Times New Roman" w:hAnsi="Times New Roman" w:cs="Times New Roman"/>
          <w:b/>
        </w:rPr>
        <w:t xml:space="preserve">. ОТМЕТКА О ПРОДАЖЕ.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Торговое предприятие_______________________________________________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___________________________________________________________________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Продавец___________ Подпись ______________ Дата «__</w:t>
      </w:r>
      <w:r w:rsidR="00C76609" w:rsidRPr="001A6AD9">
        <w:rPr>
          <w:rFonts w:ascii="Times New Roman" w:hAnsi="Times New Roman" w:cs="Times New Roman"/>
        </w:rPr>
        <w:t>_» _</w:t>
      </w:r>
      <w:r w:rsidRPr="001A6AD9">
        <w:rPr>
          <w:rFonts w:ascii="Times New Roman" w:hAnsi="Times New Roman" w:cs="Times New Roman"/>
        </w:rPr>
        <w:t>_______201_ г.</w:t>
      </w: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sectPr w:rsidR="00E664D9" w:rsidRPr="001A6AD9" w:rsidSect="005A3C52">
      <w:headerReference w:type="default" r:id="rId9"/>
      <w:footerReference w:type="default" r:id="rId10"/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3910" w:rsidRDefault="00993910" w:rsidP="00993910">
      <w:pPr>
        <w:spacing w:after="0" w:line="240" w:lineRule="auto"/>
      </w:pPr>
      <w:r>
        <w:separator/>
      </w:r>
    </w:p>
  </w:endnote>
  <w:endnote w:type="continuationSeparator" w:id="0">
    <w:p w:rsidR="00993910" w:rsidRDefault="00993910" w:rsidP="009939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3910" w:rsidRPr="00993910" w:rsidRDefault="00993910" w:rsidP="00993910">
    <w:pPr>
      <w:pStyle w:val="a7"/>
      <w:jc w:val="center"/>
      <w:rPr>
        <w:rFonts w:ascii="Times New Roman" w:hAnsi="Times New Roman" w:cs="Times New Roman"/>
        <w:color w:val="000000"/>
        <w:szCs w:val="23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3910" w:rsidRDefault="00993910" w:rsidP="00993910">
      <w:pPr>
        <w:spacing w:after="0" w:line="240" w:lineRule="auto"/>
      </w:pPr>
      <w:r>
        <w:separator/>
      </w:r>
    </w:p>
  </w:footnote>
  <w:footnote w:type="continuationSeparator" w:id="0">
    <w:p w:rsidR="00993910" w:rsidRDefault="00993910" w:rsidP="009939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3910" w:rsidRDefault="00993910" w:rsidP="00993910">
    <w:pPr>
      <w:pStyle w:val="a5"/>
      <w:jc w:val="center"/>
    </w:pPr>
  </w:p>
  <w:p w:rsidR="00993910" w:rsidRDefault="00993910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3170ED"/>
    <w:multiLevelType w:val="hybridMultilevel"/>
    <w:tmpl w:val="91169792"/>
    <w:lvl w:ilvl="0" w:tplc="61B277F0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6AE"/>
    <w:rsid w:val="00101A66"/>
    <w:rsid w:val="001640D2"/>
    <w:rsid w:val="001A6AD9"/>
    <w:rsid w:val="001D4364"/>
    <w:rsid w:val="00267465"/>
    <w:rsid w:val="00281CAF"/>
    <w:rsid w:val="00294666"/>
    <w:rsid w:val="003F07CB"/>
    <w:rsid w:val="003F6C4C"/>
    <w:rsid w:val="00421786"/>
    <w:rsid w:val="00453223"/>
    <w:rsid w:val="004E1EBC"/>
    <w:rsid w:val="00526DAF"/>
    <w:rsid w:val="00572E0C"/>
    <w:rsid w:val="00585B41"/>
    <w:rsid w:val="005A3C52"/>
    <w:rsid w:val="006306AE"/>
    <w:rsid w:val="00657A84"/>
    <w:rsid w:val="007612E1"/>
    <w:rsid w:val="00914199"/>
    <w:rsid w:val="00993910"/>
    <w:rsid w:val="00A91F40"/>
    <w:rsid w:val="00B800EA"/>
    <w:rsid w:val="00B9535E"/>
    <w:rsid w:val="00BD2105"/>
    <w:rsid w:val="00C10A21"/>
    <w:rsid w:val="00C76609"/>
    <w:rsid w:val="00CB14E0"/>
    <w:rsid w:val="00D62F57"/>
    <w:rsid w:val="00E664D9"/>
    <w:rsid w:val="00E73811"/>
    <w:rsid w:val="00E95613"/>
    <w:rsid w:val="00EF686C"/>
    <w:rsid w:val="00F75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5A76428F"/>
  <w15:chartTrackingRefBased/>
  <w15:docId w15:val="{4CD517C4-6146-477C-A663-97C322E57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A3C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3">
    <w:name w:val="Table Grid"/>
    <w:basedOn w:val="a1"/>
    <w:uiPriority w:val="39"/>
    <w:rsid w:val="004217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rsid w:val="009939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9939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93910"/>
  </w:style>
  <w:style w:type="paragraph" w:styleId="a7">
    <w:name w:val="footer"/>
    <w:basedOn w:val="a"/>
    <w:link w:val="a8"/>
    <w:uiPriority w:val="99"/>
    <w:unhideWhenUsed/>
    <w:rsid w:val="009939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939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6788C9-A85B-41DC-883C-C7D024B1EC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654</Words>
  <Characters>3729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Heliox</Company>
  <LinksUpToDate>false</LinksUpToDate>
  <CharactersWithSpaces>4375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Пшеницын</dc:creator>
  <cp:keywords/>
  <dc:description/>
  <cp:lastModifiedBy>semenov</cp:lastModifiedBy>
  <cp:revision>3</cp:revision>
  <dcterms:created xsi:type="dcterms:W3CDTF">2021-06-03T09:03:00Z</dcterms:created>
  <dcterms:modified xsi:type="dcterms:W3CDTF">2023-10-10T04:37:00Z</dcterms:modified>
</cp:coreProperties>
</file>